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7A8" w:rsidRDefault="002E27A8" w:rsidP="002E27A8">
      <w:pPr>
        <w:pStyle w:val="Header"/>
        <w:bidi/>
        <w:jc w:val="both"/>
        <w:rPr>
          <w:rFonts w:cs="Arabic Transparent"/>
          <w:b/>
          <w:bCs/>
          <w:i/>
          <w:iCs/>
          <w:sz w:val="28"/>
          <w:szCs w:val="28"/>
          <w:lang w:bidi="ar-AE"/>
        </w:rPr>
      </w:pPr>
      <w:r>
        <w:rPr>
          <w:rFonts w:cs="Arabic Transparent"/>
          <w:b/>
          <w:bCs/>
          <w:i/>
          <w:iCs/>
          <w:sz w:val="28"/>
          <w:szCs w:val="28"/>
          <w:rtl/>
          <w:lang w:bidi="ar-AE"/>
        </w:rPr>
        <w:t>خبـــــر صحفــي</w:t>
      </w:r>
    </w:p>
    <w:p w:rsidR="002E27A8" w:rsidRDefault="002E27A8" w:rsidP="002E27A8">
      <w:pPr>
        <w:pStyle w:val="Header"/>
        <w:pBdr>
          <w:bottom w:val="single" w:sz="12" w:space="1" w:color="auto"/>
        </w:pBdr>
        <w:bidi/>
        <w:jc w:val="both"/>
        <w:rPr>
          <w:rFonts w:cs="Arabic Transparent"/>
          <w:b/>
          <w:bCs/>
          <w:lang w:bidi="ar-AE"/>
        </w:rPr>
      </w:pPr>
      <w:r>
        <w:rPr>
          <w:rFonts w:cs="Arabic Transparent"/>
          <w:b/>
          <w:bCs/>
          <w:rtl/>
          <w:lang w:bidi="ar-AE"/>
        </w:rPr>
        <w:t>صادر عن المركز الإعلامي لمؤسسة دبي للمهرجانات والتجزئة</w:t>
      </w:r>
    </w:p>
    <w:p w:rsidR="002E27A8" w:rsidRDefault="002E27A8" w:rsidP="002E27A8">
      <w:pPr>
        <w:bidi/>
        <w:jc w:val="center"/>
        <w:rPr>
          <w:rFonts w:ascii="Simplified Arabic" w:hAnsi="Simplified Arabic" w:cs="Simplified Arabic"/>
          <w:b/>
          <w:bCs/>
          <w:color w:val="000000"/>
          <w:sz w:val="14"/>
          <w:szCs w:val="14"/>
          <w:lang w:bidi="ar-AE"/>
        </w:rPr>
      </w:pPr>
    </w:p>
    <w:p w:rsidR="002E27A8" w:rsidRPr="0021755E" w:rsidRDefault="002E27A8" w:rsidP="002E27A8">
      <w:pPr>
        <w:bidi/>
        <w:jc w:val="center"/>
        <w:rPr>
          <w:rFonts w:ascii="Simplified Arabic" w:hAnsi="Simplified Arabic" w:cs="Simplified Arabic"/>
          <w:b/>
          <w:bCs/>
          <w:sz w:val="40"/>
          <w:szCs w:val="40"/>
          <w:rtl/>
        </w:rPr>
      </w:pPr>
      <w:r>
        <w:rPr>
          <w:rFonts w:ascii="Simplified Arabic" w:hAnsi="Simplified Arabic" w:cs="Simplified Arabic" w:hint="cs"/>
          <w:b/>
          <w:bCs/>
          <w:sz w:val="40"/>
          <w:szCs w:val="40"/>
          <w:rtl/>
        </w:rPr>
        <w:t>استراحة هادئة</w:t>
      </w:r>
      <w:r w:rsidR="00280A7C">
        <w:rPr>
          <w:rFonts w:ascii="Simplified Arabic" w:hAnsi="Simplified Arabic" w:cs="Simplified Arabic" w:hint="cs"/>
          <w:b/>
          <w:bCs/>
          <w:sz w:val="40"/>
          <w:szCs w:val="40"/>
          <w:rtl/>
        </w:rPr>
        <w:t xml:space="preserve"> للطفلة تالا</w:t>
      </w:r>
    </w:p>
    <w:p w:rsidR="00515B31" w:rsidRDefault="002E27A8" w:rsidP="00280A7C">
      <w:pPr>
        <w:bidi/>
        <w:jc w:val="both"/>
        <w:rPr>
          <w:rFonts w:ascii="Simplified Arabic" w:hAnsi="Simplified Arabic" w:cs="Simplified Arabic"/>
          <w:sz w:val="28"/>
          <w:szCs w:val="28"/>
          <w:rtl/>
        </w:rPr>
      </w:pPr>
      <w:r>
        <w:rPr>
          <w:rFonts w:ascii="Simplified Arabic" w:hAnsi="Simplified Arabic" w:cs="Simplified Arabic"/>
          <w:b/>
          <w:bCs/>
          <w:sz w:val="28"/>
          <w:szCs w:val="28"/>
          <w:rtl/>
          <w:lang w:bidi="ar-AE"/>
        </w:rPr>
        <w:t xml:space="preserve">دبي، </w:t>
      </w:r>
      <w:r>
        <w:rPr>
          <w:rFonts w:ascii="Simplified Arabic" w:hAnsi="Simplified Arabic" w:cs="Simplified Arabic" w:hint="cs"/>
          <w:b/>
          <w:bCs/>
          <w:sz w:val="28"/>
          <w:szCs w:val="28"/>
          <w:rtl/>
          <w:lang w:bidi="ar-AE"/>
        </w:rPr>
        <w:t>21</w:t>
      </w:r>
      <w:r>
        <w:rPr>
          <w:rFonts w:ascii="Simplified Arabic" w:hAnsi="Simplified Arabic" w:cs="Simplified Arabic" w:hint="cs"/>
          <w:b/>
          <w:bCs/>
          <w:sz w:val="28"/>
          <w:szCs w:val="28"/>
          <w:rtl/>
        </w:rPr>
        <w:t xml:space="preserve"> أغسطس</w:t>
      </w:r>
      <w:r>
        <w:rPr>
          <w:rFonts w:ascii="Simplified Arabic" w:hAnsi="Simplified Arabic" w:cs="Simplified Arabic"/>
          <w:b/>
          <w:bCs/>
          <w:sz w:val="28"/>
          <w:szCs w:val="28"/>
          <w:rtl/>
          <w:lang w:bidi="ar-AE"/>
        </w:rPr>
        <w:t>2015:</w:t>
      </w:r>
      <w:r>
        <w:rPr>
          <w:rFonts w:ascii="Simplified Arabic" w:hAnsi="Simplified Arabic" w:cs="Simplified Arabic" w:hint="cs"/>
          <w:sz w:val="28"/>
          <w:szCs w:val="28"/>
          <w:rtl/>
        </w:rPr>
        <w:t>تلقي الطفلة تالا عبد</w:t>
      </w:r>
      <w:r w:rsidR="00280A7C">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العزيز الزهراني، (3 سنوات)،</w:t>
      </w:r>
      <w:bookmarkStart w:id="0" w:name="_GoBack"/>
      <w:bookmarkEnd w:id="0"/>
      <w:r>
        <w:rPr>
          <w:rFonts w:ascii="Simplified Arabic" w:hAnsi="Simplified Arabic" w:cs="Simplified Arabic" w:hint="cs"/>
          <w:sz w:val="28"/>
          <w:szCs w:val="28"/>
          <w:rtl/>
        </w:rPr>
        <w:t xml:space="preserve"> برأسها على لعبتها المفضلة في </w:t>
      </w:r>
      <w:r w:rsidR="00280A7C">
        <w:rPr>
          <w:rFonts w:ascii="Simplified Arabic" w:hAnsi="Simplified Arabic" w:cs="Simplified Arabic" w:hint="cs"/>
          <w:sz w:val="28"/>
          <w:szCs w:val="28"/>
          <w:rtl/>
        </w:rPr>
        <w:t>ركن</w:t>
      </w:r>
      <w:r>
        <w:rPr>
          <w:rFonts w:ascii="Simplified Arabic" w:hAnsi="Simplified Arabic" w:cs="Simplified Arabic" w:hint="cs"/>
          <w:sz w:val="28"/>
          <w:szCs w:val="28"/>
          <w:rtl/>
        </w:rPr>
        <w:t xml:space="preserve"> "ه</w:t>
      </w:r>
      <w:r w:rsidR="00280A7C">
        <w:rPr>
          <w:rFonts w:ascii="Simplified Arabic" w:hAnsi="Simplified Arabic" w:cs="Simplified Arabic" w:hint="cs"/>
          <w:sz w:val="28"/>
          <w:szCs w:val="28"/>
          <w:rtl/>
        </w:rPr>
        <w:t>الو</w:t>
      </w:r>
      <w:r>
        <w:rPr>
          <w:rFonts w:ascii="Simplified Arabic" w:hAnsi="Simplified Arabic" w:cs="Simplified Arabic" w:hint="cs"/>
          <w:sz w:val="28"/>
          <w:szCs w:val="28"/>
          <w:rtl/>
        </w:rPr>
        <w:t xml:space="preserve"> كيتي" داخل  فعاليات عالم مدهش، وقد عبرت هذه الطفلة الجميلة عن رغبتها لأهلها في قضاء استراحة قصيرة على الكرسي الأبيض في المكان الذي تفضله لهدوئه، واحتوائه على ما تحب من ألعاب، وترفيه، وبهجة، وسعادة.</w:t>
      </w:r>
    </w:p>
    <w:p w:rsidR="002E27A8" w:rsidRDefault="002E27A8" w:rsidP="002E27A8">
      <w:pPr>
        <w:pStyle w:val="NoSpacing"/>
        <w:bidi/>
        <w:jc w:val="both"/>
        <w:rPr>
          <w:rFonts w:ascii="Simplified Arabic" w:hAnsi="Simplified Arabic" w:cs="Simplified Arabic"/>
          <w:sz w:val="28"/>
          <w:szCs w:val="28"/>
          <w:rtl/>
          <w:lang w:bidi="ar-AE"/>
        </w:rPr>
      </w:pPr>
    </w:p>
    <w:p w:rsidR="002E27A8" w:rsidRDefault="002E27A8" w:rsidP="002E27A8">
      <w:pPr>
        <w:pStyle w:val="NoSpacing"/>
        <w:bidi/>
        <w:jc w:val="center"/>
        <w:rPr>
          <w:rFonts w:ascii="Simplified Arabic" w:hAnsi="Simplified Arabic" w:cs="Simplified Arabic"/>
          <w:sz w:val="28"/>
          <w:szCs w:val="28"/>
          <w:rtl/>
        </w:rPr>
      </w:pPr>
      <w:r>
        <w:rPr>
          <w:rFonts w:ascii="Simplified Arabic" w:hAnsi="Simplified Arabic" w:cs="Simplified Arabic"/>
          <w:b/>
          <w:bCs/>
          <w:sz w:val="28"/>
          <w:szCs w:val="28"/>
          <w:rtl/>
          <w:lang w:bidi="ar-AE"/>
        </w:rPr>
        <w:t>-انتهى-</w:t>
      </w:r>
    </w:p>
    <w:p w:rsidR="002E27A8" w:rsidRDefault="002E27A8" w:rsidP="002E27A8">
      <w:pPr>
        <w:pStyle w:val="NoSpacing"/>
        <w:bidi/>
        <w:jc w:val="both"/>
        <w:rPr>
          <w:rFonts w:ascii="Simplified Arabic" w:hAnsi="Simplified Arabic" w:cs="Simplified Arabic"/>
          <w:sz w:val="28"/>
          <w:szCs w:val="28"/>
          <w:rtl/>
        </w:rPr>
      </w:pPr>
    </w:p>
    <w:p w:rsidR="002E27A8" w:rsidRPr="002B1B14" w:rsidRDefault="002E27A8" w:rsidP="002E27A8">
      <w:pPr>
        <w:rPr>
          <w:rFonts w:ascii="Simplified Arabic" w:hAnsi="Simplified Arabic" w:cs="Simplified Arabic"/>
          <w:sz w:val="28"/>
          <w:szCs w:val="28"/>
          <w:rtl/>
        </w:rPr>
      </w:pPr>
    </w:p>
    <w:sectPr w:rsidR="002E27A8" w:rsidRPr="002B1B14" w:rsidSect="0080024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abic Transparent">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913EDC"/>
    <w:multiLevelType w:val="hybridMultilevel"/>
    <w:tmpl w:val="16284A88"/>
    <w:lvl w:ilvl="0" w:tplc="07245CEA">
      <w:numFmt w:val="bullet"/>
      <w:lvlText w:val="-"/>
      <w:lvlJc w:val="left"/>
      <w:pPr>
        <w:ind w:left="720" w:hanging="360"/>
      </w:pPr>
      <w:rPr>
        <w:rFonts w:ascii="Simplified Arabic" w:eastAsia="Calibr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B16FB0"/>
    <w:multiLevelType w:val="hybridMultilevel"/>
    <w:tmpl w:val="824867B2"/>
    <w:lvl w:ilvl="0" w:tplc="192A9E9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6E23D5B"/>
    <w:multiLevelType w:val="hybridMultilevel"/>
    <w:tmpl w:val="DF8C7FAA"/>
    <w:lvl w:ilvl="0" w:tplc="4118BE3E">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3B8A64C0"/>
    <w:multiLevelType w:val="hybridMultilevel"/>
    <w:tmpl w:val="D6DA0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826CD8"/>
    <w:multiLevelType w:val="hybridMultilevel"/>
    <w:tmpl w:val="0D9683C2"/>
    <w:lvl w:ilvl="0" w:tplc="BFCC832E">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479D1CF9"/>
    <w:multiLevelType w:val="hybridMultilevel"/>
    <w:tmpl w:val="C3EA6C42"/>
    <w:lvl w:ilvl="0" w:tplc="6FC8D78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517665F9"/>
    <w:multiLevelType w:val="hybridMultilevel"/>
    <w:tmpl w:val="C1EAA5AE"/>
    <w:lvl w:ilvl="0" w:tplc="E0EEB5A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562E7DA6"/>
    <w:multiLevelType w:val="hybridMultilevel"/>
    <w:tmpl w:val="F2929138"/>
    <w:lvl w:ilvl="0" w:tplc="C5AE47C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70A9651A"/>
    <w:multiLevelType w:val="hybridMultilevel"/>
    <w:tmpl w:val="8B62AD20"/>
    <w:lvl w:ilvl="0" w:tplc="B77C91BE">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nsid w:val="796C714B"/>
    <w:multiLevelType w:val="hybridMultilevel"/>
    <w:tmpl w:val="0D9683C2"/>
    <w:lvl w:ilvl="0" w:tplc="BFCC832E">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4"/>
  </w:num>
  <w:num w:numId="10">
    <w:abstractNumId w:val="3"/>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E6962"/>
    <w:rsid w:val="000527D1"/>
    <w:rsid w:val="00052EBB"/>
    <w:rsid w:val="000F6067"/>
    <w:rsid w:val="00150BA5"/>
    <w:rsid w:val="0018478D"/>
    <w:rsid w:val="00226620"/>
    <w:rsid w:val="0024388A"/>
    <w:rsid w:val="00280A7C"/>
    <w:rsid w:val="00283ADB"/>
    <w:rsid w:val="002B1B14"/>
    <w:rsid w:val="002E27A8"/>
    <w:rsid w:val="0044249F"/>
    <w:rsid w:val="0044346D"/>
    <w:rsid w:val="004C2534"/>
    <w:rsid w:val="004D5B0C"/>
    <w:rsid w:val="00515B31"/>
    <w:rsid w:val="00615D51"/>
    <w:rsid w:val="00653C1E"/>
    <w:rsid w:val="0066167E"/>
    <w:rsid w:val="0080024A"/>
    <w:rsid w:val="008811A2"/>
    <w:rsid w:val="008A7B66"/>
    <w:rsid w:val="00950F93"/>
    <w:rsid w:val="009A3999"/>
    <w:rsid w:val="009F62C4"/>
    <w:rsid w:val="00A96EF3"/>
    <w:rsid w:val="00BE0098"/>
    <w:rsid w:val="00BF2AB1"/>
    <w:rsid w:val="00C405C9"/>
    <w:rsid w:val="00C45EEB"/>
    <w:rsid w:val="00E20F49"/>
    <w:rsid w:val="00E42DBD"/>
    <w:rsid w:val="00E87EF7"/>
    <w:rsid w:val="00F31600"/>
    <w:rsid w:val="00FE696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49F"/>
    <w:pPr>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44249F"/>
    <w:rPr>
      <w:color w:val="0000FF"/>
      <w:u w:val="single"/>
    </w:rPr>
  </w:style>
  <w:style w:type="paragraph" w:styleId="Header">
    <w:name w:val="header"/>
    <w:basedOn w:val="Normal"/>
    <w:link w:val="HeaderChar"/>
    <w:uiPriority w:val="99"/>
    <w:semiHidden/>
    <w:unhideWhenUsed/>
    <w:rsid w:val="0044249F"/>
    <w:pPr>
      <w:tabs>
        <w:tab w:val="center" w:pos="4680"/>
        <w:tab w:val="right" w:pos="9360"/>
      </w:tabs>
      <w:spacing w:after="0" w:line="240" w:lineRule="auto"/>
    </w:pPr>
    <w:rPr>
      <w:rFonts w:cs="Times New Roman"/>
    </w:rPr>
  </w:style>
  <w:style w:type="character" w:customStyle="1" w:styleId="HeaderChar">
    <w:name w:val="Header Char"/>
    <w:basedOn w:val="DefaultParagraphFont"/>
    <w:link w:val="Header"/>
    <w:uiPriority w:val="99"/>
    <w:semiHidden/>
    <w:rsid w:val="0044249F"/>
    <w:rPr>
      <w:rFonts w:ascii="Calibri" w:eastAsia="Calibri" w:hAnsi="Calibri" w:cs="Times New Roman"/>
    </w:rPr>
  </w:style>
  <w:style w:type="paragraph" w:styleId="NoSpacing">
    <w:name w:val="No Spacing"/>
    <w:uiPriority w:val="1"/>
    <w:qFormat/>
    <w:rsid w:val="0044249F"/>
    <w:pPr>
      <w:spacing w:after="0" w:line="240" w:lineRule="auto"/>
    </w:pPr>
    <w:rPr>
      <w:rFonts w:ascii="Calibri" w:eastAsia="Calibri" w:hAnsi="Calibri" w:cs="Arial"/>
    </w:rPr>
  </w:style>
  <w:style w:type="paragraph" w:customStyle="1" w:styleId="Normal0">
    <w:name w:val="[Normal]"/>
    <w:basedOn w:val="Normal"/>
    <w:rsid w:val="0044249F"/>
    <w:pPr>
      <w:autoSpaceDE w:val="0"/>
      <w:autoSpaceDN w:val="0"/>
      <w:spacing w:after="0" w:line="240" w:lineRule="auto"/>
    </w:pPr>
    <w:rPr>
      <w:rFonts w:ascii="Arial" w:hAnsi="Arial"/>
      <w:sz w:val="24"/>
      <w:szCs w:val="24"/>
    </w:rPr>
  </w:style>
  <w:style w:type="paragraph" w:styleId="ListParagraph">
    <w:name w:val="List Paragraph"/>
    <w:basedOn w:val="Normal"/>
    <w:uiPriority w:val="34"/>
    <w:qFormat/>
    <w:rsid w:val="0044346D"/>
    <w:pPr>
      <w:spacing w:after="160" w:line="256" w:lineRule="auto"/>
      <w:ind w:left="720"/>
      <w:contextualSpacing/>
    </w:pPr>
    <w:rPr>
      <w:rFonts w:asciiTheme="minorHAnsi" w:eastAsiaTheme="minorHAnsi" w:hAnsiTheme="minorHAnsi" w:cstheme="minorBidi"/>
    </w:rPr>
  </w:style>
  <w:style w:type="table" w:styleId="TableGrid">
    <w:name w:val="Table Grid"/>
    <w:basedOn w:val="TableNormal"/>
    <w:uiPriority w:val="39"/>
    <w:rsid w:val="004434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E87E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oog-gtc-translatable">
    <w:name w:val="goog-gtc-translatable"/>
    <w:rsid w:val="00E87EF7"/>
  </w:style>
</w:styles>
</file>

<file path=word/webSettings.xml><?xml version="1.0" encoding="utf-8"?>
<w:webSettings xmlns:r="http://schemas.openxmlformats.org/officeDocument/2006/relationships" xmlns:w="http://schemas.openxmlformats.org/wordprocessingml/2006/main">
  <w:divs>
    <w:div w:id="146941486">
      <w:bodyDiv w:val="1"/>
      <w:marLeft w:val="0"/>
      <w:marRight w:val="0"/>
      <w:marTop w:val="0"/>
      <w:marBottom w:val="0"/>
      <w:divBdr>
        <w:top w:val="none" w:sz="0" w:space="0" w:color="auto"/>
        <w:left w:val="none" w:sz="0" w:space="0" w:color="auto"/>
        <w:bottom w:val="none" w:sz="0" w:space="0" w:color="auto"/>
        <w:right w:val="none" w:sz="0" w:space="0" w:color="auto"/>
      </w:divBdr>
    </w:div>
    <w:div w:id="26719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61</Words>
  <Characters>352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DTCM</dc:creator>
  <cp:lastModifiedBy>hp</cp:lastModifiedBy>
  <cp:revision>3</cp:revision>
  <dcterms:created xsi:type="dcterms:W3CDTF">2015-08-20T16:12:00Z</dcterms:created>
  <dcterms:modified xsi:type="dcterms:W3CDTF">2015-08-21T07:26:00Z</dcterms:modified>
</cp:coreProperties>
</file>